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F530" w14:textId="272114D0" w:rsidR="00AF48D5" w:rsidRPr="000B235A" w:rsidRDefault="00A43982" w:rsidP="00AF48D5">
      <w:pPr>
        <w:pBdr>
          <w:top w:val="nil"/>
          <w:left w:val="nil"/>
          <w:bottom w:val="nil"/>
          <w:right w:val="nil"/>
          <w:between w:val="nil"/>
        </w:pBdr>
        <w:spacing w:after="0" w:line="240" w:lineRule="auto"/>
        <w:ind w:right="48"/>
        <w:jc w:val="center"/>
        <w:rPr>
          <w:rFonts w:ascii="Public Sans" w:eastAsia="Arial" w:hAnsi="Public Sans" w:cstheme="minorHAnsi"/>
          <w:b/>
          <w:szCs w:val="21"/>
        </w:rPr>
      </w:pPr>
      <w:r>
        <w:rPr>
          <w:rFonts w:ascii="Century Gothic" w:eastAsia="Century Gothic" w:hAnsi="Century Gothic" w:cs="Century Gothic"/>
          <w:b/>
          <w:bCs/>
          <w:noProof/>
          <w:sz w:val="16"/>
          <w:szCs w:val="16"/>
        </w:rPr>
        <w:drawing>
          <wp:anchor distT="0" distB="0" distL="0" distR="0" simplePos="0" relativeHeight="251659264" behindDoc="0" locked="0" layoutInCell="1" hidden="0" allowOverlap="1" wp14:anchorId="1498CDB5" wp14:editId="132D4AC0">
            <wp:simplePos x="0" y="0"/>
            <wp:positionH relativeFrom="page">
              <wp:posOffset>927735</wp:posOffset>
            </wp:positionH>
            <wp:positionV relativeFrom="page">
              <wp:posOffset>1113155</wp:posOffset>
            </wp:positionV>
            <wp:extent cx="1981200" cy="542290"/>
            <wp:effectExtent l="0" t="0" r="0" b="0"/>
            <wp:wrapNone/>
            <wp:docPr id="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981200" cy="542290"/>
                    </a:xfrm>
                    <a:prstGeom prst="rect">
                      <a:avLst/>
                    </a:prstGeom>
                    <a:ln/>
                  </pic:spPr>
                </pic:pic>
              </a:graphicData>
            </a:graphic>
          </wp:anchor>
        </w:drawing>
      </w:r>
      <w:r w:rsidR="00AF48D5" w:rsidRPr="000B235A">
        <w:rPr>
          <w:rFonts w:ascii="Public Sans" w:eastAsia="Arial" w:hAnsi="Public Sans" w:cstheme="minorHAnsi"/>
          <w:b/>
        </w:rPr>
        <w:t xml:space="preserve"> “PROGRAMA DE </w:t>
      </w:r>
      <w:r w:rsidR="003D0ECD">
        <w:rPr>
          <w:rFonts w:ascii="Public Sans" w:eastAsia="Arial" w:hAnsi="Public Sans" w:cstheme="minorHAnsi"/>
          <w:b/>
        </w:rPr>
        <w:t>RECURSOS NATURALES</w:t>
      </w:r>
      <w:r w:rsidR="00AF48D5" w:rsidRPr="000B235A">
        <w:rPr>
          <w:rFonts w:ascii="Public Sans" w:eastAsia="Arial" w:hAnsi="Public Sans" w:cstheme="minorHAnsi"/>
          <w:b/>
        </w:rPr>
        <w:t>”</w:t>
      </w:r>
    </w:p>
    <w:p w14:paraId="0EEC0C5B" w14:textId="1D141973" w:rsidR="00AF48D5" w:rsidRPr="000B235A" w:rsidRDefault="00AF48D5" w:rsidP="00AF48D5">
      <w:pPr>
        <w:pBdr>
          <w:top w:val="nil"/>
          <w:left w:val="nil"/>
          <w:bottom w:val="nil"/>
          <w:right w:val="nil"/>
          <w:between w:val="nil"/>
        </w:pBdr>
        <w:spacing w:after="0" w:line="240" w:lineRule="auto"/>
        <w:ind w:right="48"/>
        <w:jc w:val="center"/>
        <w:rPr>
          <w:rFonts w:ascii="Public Sans" w:eastAsia="Arial" w:hAnsi="Public Sans" w:cstheme="minorHAnsi"/>
          <w:b/>
          <w:i/>
          <w:szCs w:val="21"/>
        </w:rPr>
      </w:pPr>
      <w:r w:rsidRPr="000B235A">
        <w:rPr>
          <w:rFonts w:ascii="Public Sans" w:eastAsia="Arial" w:hAnsi="Public Sans" w:cstheme="minorHAnsi"/>
          <w:b/>
          <w:i/>
          <w:szCs w:val="21"/>
        </w:rPr>
        <w:t>ANEXO E</w:t>
      </w:r>
    </w:p>
    <w:p w14:paraId="10A2B157" w14:textId="77777777" w:rsidR="00AF48D5" w:rsidRPr="000B235A" w:rsidRDefault="00AF48D5" w:rsidP="00AF48D5">
      <w:pPr>
        <w:pBdr>
          <w:top w:val="nil"/>
          <w:left w:val="nil"/>
          <w:bottom w:val="nil"/>
          <w:right w:val="nil"/>
          <w:between w:val="nil"/>
        </w:pBdr>
        <w:spacing w:after="0" w:line="240" w:lineRule="auto"/>
        <w:ind w:right="48"/>
        <w:jc w:val="center"/>
        <w:rPr>
          <w:rFonts w:ascii="Public Sans" w:eastAsia="Arial" w:hAnsi="Public Sans" w:cstheme="minorHAnsi"/>
          <w:b/>
          <w:szCs w:val="21"/>
        </w:rPr>
      </w:pPr>
      <w:r w:rsidRPr="000B235A">
        <w:rPr>
          <w:rFonts w:ascii="Public Sans" w:eastAsia="Arial" w:hAnsi="Public Sans" w:cstheme="minorHAnsi"/>
          <w:b/>
          <w:szCs w:val="21"/>
        </w:rPr>
        <w:t>Carta Instrucción de pago</w:t>
      </w:r>
    </w:p>
    <w:p w14:paraId="4C7A0583" w14:textId="77777777" w:rsidR="00AF48D5" w:rsidRPr="000B235A" w:rsidRDefault="00AF48D5" w:rsidP="00AF48D5">
      <w:pPr>
        <w:pBdr>
          <w:top w:val="nil"/>
          <w:left w:val="nil"/>
          <w:bottom w:val="nil"/>
          <w:right w:val="nil"/>
          <w:between w:val="nil"/>
        </w:pBdr>
        <w:spacing w:after="0" w:line="240" w:lineRule="auto"/>
        <w:ind w:right="48"/>
        <w:jc w:val="center"/>
        <w:rPr>
          <w:rFonts w:ascii="Public Sans" w:eastAsia="Arial" w:hAnsi="Public Sans" w:cstheme="minorHAnsi"/>
          <w:szCs w:val="21"/>
        </w:rPr>
      </w:pPr>
    </w:p>
    <w:p w14:paraId="00324132" w14:textId="77777777" w:rsidR="00AF48D5" w:rsidRPr="000B235A" w:rsidRDefault="00AF48D5" w:rsidP="00AF48D5">
      <w:pPr>
        <w:pBdr>
          <w:top w:val="nil"/>
          <w:left w:val="nil"/>
          <w:bottom w:val="nil"/>
          <w:right w:val="nil"/>
          <w:between w:val="nil"/>
        </w:pBdr>
        <w:spacing w:after="0" w:line="240" w:lineRule="auto"/>
        <w:ind w:right="48"/>
        <w:jc w:val="center"/>
        <w:rPr>
          <w:rFonts w:ascii="Public Sans" w:eastAsia="Arial" w:hAnsi="Public Sans" w:cstheme="minorHAnsi"/>
          <w:szCs w:val="21"/>
        </w:rPr>
      </w:pPr>
    </w:p>
    <w:p w14:paraId="22FBBD09" w14:textId="5478DB50" w:rsidR="00AF48D5" w:rsidRPr="000B235A" w:rsidRDefault="00AF48D5" w:rsidP="00AF48D5">
      <w:pPr>
        <w:pBdr>
          <w:top w:val="nil"/>
          <w:left w:val="nil"/>
          <w:bottom w:val="nil"/>
          <w:right w:val="nil"/>
          <w:between w:val="nil"/>
        </w:pBdr>
        <w:spacing w:after="0" w:line="240" w:lineRule="auto"/>
        <w:ind w:right="48"/>
        <w:jc w:val="right"/>
        <w:rPr>
          <w:rFonts w:ascii="Public Sans" w:eastAsia="Arial" w:hAnsi="Public Sans" w:cstheme="minorHAnsi"/>
          <w:szCs w:val="21"/>
        </w:rPr>
      </w:pPr>
      <w:r w:rsidRPr="000B235A">
        <w:rPr>
          <w:rFonts w:ascii="Public Sans" w:eastAsia="Arial" w:hAnsi="Public Sans" w:cstheme="minorHAnsi"/>
          <w:szCs w:val="21"/>
        </w:rPr>
        <w:t xml:space="preserve">En Chihuahua, Chih. a __ </w:t>
      </w:r>
      <w:r w:rsidR="00A43982" w:rsidRPr="000B235A">
        <w:rPr>
          <w:rFonts w:ascii="Public Sans" w:eastAsia="Arial" w:hAnsi="Public Sans" w:cstheme="minorHAnsi"/>
          <w:szCs w:val="21"/>
        </w:rPr>
        <w:t>dé</w:t>
      </w:r>
      <w:r w:rsidRPr="000B235A">
        <w:rPr>
          <w:rFonts w:ascii="Public Sans" w:eastAsia="Arial" w:hAnsi="Public Sans" w:cstheme="minorHAnsi"/>
          <w:szCs w:val="21"/>
        </w:rPr>
        <w:t xml:space="preserve"> _________ de 202_.      </w:t>
      </w:r>
    </w:p>
    <w:p w14:paraId="2E8FB9A5"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Cs w:val="21"/>
        </w:rPr>
      </w:pPr>
    </w:p>
    <w:p w14:paraId="5AD1B9B8"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Cs w:val="21"/>
        </w:rPr>
      </w:pPr>
    </w:p>
    <w:p w14:paraId="3ACEAC53"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b/>
          <w:szCs w:val="21"/>
        </w:rPr>
      </w:pPr>
      <w:r w:rsidRPr="000B235A">
        <w:rPr>
          <w:rFonts w:ascii="Public Sans" w:eastAsia="Arial" w:hAnsi="Public Sans" w:cstheme="minorHAnsi"/>
          <w:b/>
          <w:szCs w:val="21"/>
        </w:rPr>
        <w:t>TITULAR DE LA SECRETARÍA DE DESARROLLO RURAL</w:t>
      </w:r>
    </w:p>
    <w:p w14:paraId="25B5B5E2"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b/>
          <w:szCs w:val="21"/>
        </w:rPr>
      </w:pPr>
      <w:r w:rsidRPr="000B235A">
        <w:rPr>
          <w:rFonts w:ascii="Public Sans" w:eastAsia="Arial" w:hAnsi="Public Sans" w:cstheme="minorHAnsi"/>
          <w:b/>
          <w:szCs w:val="21"/>
        </w:rPr>
        <w:t>P R E S E N T E.</w:t>
      </w:r>
    </w:p>
    <w:p w14:paraId="470F6EC0"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Cs w:val="21"/>
        </w:rPr>
      </w:pPr>
    </w:p>
    <w:p w14:paraId="361898D0" w14:textId="0C3D6B4E"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 xml:space="preserve">El(los) que suscribe(n) C. _____________________________________________________________ con el carácter de persona(s) beneficiaria(s) del apoyo que fue autorizado, del componente “____________________________________________________________________________________”, toda vez que como “PERSONA BENEFICIARIA” se ha cumplido con los requisitos y con las obligaciones de este proyecto, según lo establecido en el Acuerdo por el que se dan a conocer las Reglas de Operación del Programa de </w:t>
      </w:r>
      <w:r w:rsidR="00A43982">
        <w:rPr>
          <w:rFonts w:ascii="Public Sans" w:eastAsia="Arial" w:hAnsi="Public Sans" w:cstheme="minorHAnsi"/>
          <w:sz w:val="20"/>
          <w:szCs w:val="21"/>
        </w:rPr>
        <w:t>Recursos Naturales del Estado de Chihuahua</w:t>
      </w:r>
      <w:r w:rsidRPr="000B235A">
        <w:rPr>
          <w:rFonts w:ascii="Public Sans" w:eastAsia="Arial" w:hAnsi="Public Sans" w:cstheme="minorHAnsi"/>
          <w:sz w:val="20"/>
          <w:szCs w:val="21"/>
        </w:rPr>
        <w:t>.</w:t>
      </w:r>
    </w:p>
    <w:p w14:paraId="68AB2DF7"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p>
    <w:p w14:paraId="0A0F44BC" w14:textId="15FDDDBF" w:rsidR="00AF48D5" w:rsidRPr="000B235A" w:rsidRDefault="00AF48D5" w:rsidP="00AF48D5">
      <w:pPr>
        <w:widowControl w:val="0"/>
        <w:spacing w:after="0" w:line="240" w:lineRule="auto"/>
        <w:jc w:val="both"/>
        <w:rPr>
          <w:rFonts w:ascii="Public Sans" w:eastAsia="Times New Roman" w:hAnsi="Public Sans" w:cs="Arial"/>
          <w:sz w:val="20"/>
          <w:szCs w:val="21"/>
          <w:lang w:eastAsia="en-US"/>
        </w:rPr>
      </w:pPr>
      <w:r w:rsidRPr="000B235A">
        <w:rPr>
          <w:rFonts w:ascii="Public Sans" w:eastAsia="Times New Roman" w:hAnsi="Public Sans" w:cs="Arial"/>
          <w:sz w:val="20"/>
          <w:szCs w:val="21"/>
          <w:lang w:eastAsia="en-US"/>
        </w:rPr>
        <w:t xml:space="preserve">Mediante la presente </w:t>
      </w:r>
      <w:r w:rsidRPr="000B235A">
        <w:rPr>
          <w:rFonts w:ascii="Public Sans" w:eastAsia="Times New Roman" w:hAnsi="Public Sans" w:cs="Arial"/>
          <w:b/>
          <w:sz w:val="20"/>
          <w:szCs w:val="21"/>
          <w:u w:val="single"/>
          <w:lang w:eastAsia="en-US"/>
        </w:rPr>
        <w:t>CARTA INSTRUCCIÓN</w:t>
      </w:r>
      <w:r w:rsidRPr="000B235A">
        <w:rPr>
          <w:rFonts w:ascii="Public Sans" w:eastAsia="Times New Roman" w:hAnsi="Public Sans" w:cs="Arial"/>
          <w:b/>
          <w:sz w:val="20"/>
          <w:szCs w:val="21"/>
          <w:lang w:eastAsia="en-US"/>
        </w:rPr>
        <w:t xml:space="preserve">, </w:t>
      </w:r>
      <w:r w:rsidRPr="000B235A">
        <w:rPr>
          <w:rFonts w:ascii="Public Sans" w:eastAsia="Times New Roman" w:hAnsi="Public Sans" w:cs="Arial"/>
          <w:sz w:val="20"/>
          <w:szCs w:val="21"/>
          <w:lang w:eastAsia="en-US"/>
        </w:rPr>
        <w:t xml:space="preserve">y con fundamento en lo dispuesto por </w:t>
      </w:r>
      <w:r w:rsidRPr="000B235A">
        <w:rPr>
          <w:rFonts w:ascii="Public Sans" w:hAnsi="Public Sans" w:cs="Arial"/>
          <w:sz w:val="20"/>
          <w:szCs w:val="21"/>
          <w:lang w:eastAsia="en-US"/>
        </w:rPr>
        <w:t>el Título Tercero en su Capítulo Primero del Código Civil del Estado de Chihuahua, relativo a la Cesión de Derechos, y sus correlativos de Código Civil Federal y de los Códigos Civiles</w:t>
      </w:r>
      <w:r w:rsidRPr="000B235A">
        <w:rPr>
          <w:rFonts w:ascii="Public Sans" w:eastAsia="Times New Roman" w:hAnsi="Public Sans" w:cs="Arial"/>
          <w:sz w:val="20"/>
          <w:szCs w:val="21"/>
          <w:lang w:eastAsia="en-US"/>
        </w:rPr>
        <w:t xml:space="preserve">, </w:t>
      </w:r>
      <w:r w:rsidRPr="000B235A">
        <w:rPr>
          <w:rFonts w:ascii="Public Sans" w:eastAsia="Times New Roman" w:hAnsi="Public Sans" w:cs="Arial"/>
          <w:b/>
          <w:sz w:val="20"/>
          <w:szCs w:val="21"/>
          <w:lang w:eastAsia="en-US"/>
        </w:rPr>
        <w:t>solicito al</w:t>
      </w:r>
      <w:r w:rsidR="003D0ECD">
        <w:rPr>
          <w:rFonts w:ascii="Public Sans" w:eastAsia="Times New Roman" w:hAnsi="Public Sans" w:cs="Arial"/>
          <w:b/>
          <w:sz w:val="20"/>
          <w:szCs w:val="21"/>
          <w:lang w:eastAsia="en-US"/>
        </w:rPr>
        <w:t>_______________________________________</w:t>
      </w:r>
      <w:r w:rsidRPr="000B235A">
        <w:rPr>
          <w:rFonts w:ascii="Public Sans" w:eastAsia="Times New Roman" w:hAnsi="Public Sans" w:cs="Arial"/>
          <w:sz w:val="20"/>
          <w:szCs w:val="21"/>
          <w:lang w:eastAsia="en-US"/>
        </w:rPr>
        <w:t>, realice el depósito de los recursos que me corresponden, al “</w:t>
      </w:r>
      <w:r w:rsidR="00A43982" w:rsidRPr="000B235A">
        <w:rPr>
          <w:rFonts w:ascii="Public Sans" w:eastAsia="Times New Roman" w:hAnsi="Public Sans" w:cs="Arial"/>
          <w:sz w:val="20"/>
          <w:szCs w:val="21"/>
          <w:lang w:eastAsia="en-US"/>
        </w:rPr>
        <w:t>Proveedor” (</w:t>
      </w:r>
      <w:r w:rsidRPr="000B235A">
        <w:rPr>
          <w:rFonts w:ascii="Public Sans" w:eastAsia="Times New Roman" w:hAnsi="Public Sans" w:cs="Arial"/>
          <w:sz w:val="20"/>
          <w:szCs w:val="21"/>
          <w:lang w:eastAsia="en-US"/>
        </w:rPr>
        <w:t>*) que a continuación se detalla en denominación, concepto e importe a liquidar:</w:t>
      </w:r>
    </w:p>
    <w:p w14:paraId="06CC9846"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p>
    <w:p w14:paraId="71FA5CD7" w14:textId="1D572E2F"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Nombre del Proveedor*: _____________________________________________________________</w:t>
      </w:r>
      <w:r w:rsidR="00A43982">
        <w:rPr>
          <w:rFonts w:ascii="Public Sans" w:eastAsia="Arial" w:hAnsi="Public Sans" w:cstheme="minorHAnsi"/>
          <w:sz w:val="20"/>
          <w:szCs w:val="21"/>
        </w:rPr>
        <w:t>______</w:t>
      </w:r>
    </w:p>
    <w:p w14:paraId="2CC892C7" w14:textId="56FF5953"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Concepto de apoyo: _____________________________________________________________________</w:t>
      </w:r>
      <w:r w:rsidR="00A43982">
        <w:rPr>
          <w:rFonts w:ascii="Public Sans" w:eastAsia="Arial" w:hAnsi="Public Sans" w:cstheme="minorHAnsi"/>
          <w:sz w:val="20"/>
          <w:szCs w:val="21"/>
        </w:rPr>
        <w:t>__</w:t>
      </w:r>
    </w:p>
    <w:p w14:paraId="25B39AB6"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Importe número y letra: _________________________________________________________________ (__________________________________________________________________________ 00/100 M.N.)</w:t>
      </w:r>
    </w:p>
    <w:p w14:paraId="7642F75B" w14:textId="77777777" w:rsidR="00AF48D5" w:rsidRPr="000B235A" w:rsidRDefault="00AF48D5" w:rsidP="00AF48D5">
      <w:pPr>
        <w:pBdr>
          <w:top w:val="nil"/>
          <w:left w:val="nil"/>
          <w:bottom w:val="nil"/>
          <w:right w:val="nil"/>
          <w:between w:val="nil"/>
        </w:pBdr>
        <w:spacing w:after="0" w:line="240" w:lineRule="auto"/>
        <w:ind w:right="48"/>
        <w:jc w:val="both"/>
        <w:rPr>
          <w:rFonts w:ascii="Public Sans" w:hAnsi="Public Sans" w:cs="Arial"/>
          <w:sz w:val="20"/>
          <w:szCs w:val="21"/>
          <w:lang w:eastAsia="en-US"/>
        </w:rPr>
      </w:pPr>
    </w:p>
    <w:p w14:paraId="02184397" w14:textId="77777777" w:rsidR="00AF48D5" w:rsidRPr="000B235A" w:rsidRDefault="00AF48D5" w:rsidP="00AF48D5">
      <w:pPr>
        <w:pBdr>
          <w:top w:val="nil"/>
          <w:left w:val="nil"/>
          <w:bottom w:val="nil"/>
          <w:right w:val="nil"/>
          <w:between w:val="nil"/>
        </w:pBdr>
        <w:spacing w:after="0" w:line="240" w:lineRule="auto"/>
        <w:ind w:right="48"/>
        <w:jc w:val="both"/>
        <w:rPr>
          <w:rFonts w:ascii="Public Sans" w:hAnsi="Public Sans" w:cs="Arial"/>
          <w:sz w:val="20"/>
          <w:szCs w:val="21"/>
          <w:lang w:eastAsia="en-US"/>
        </w:rPr>
      </w:pPr>
      <w:r w:rsidRPr="000B235A">
        <w:rPr>
          <w:rFonts w:ascii="Public Sans" w:hAnsi="Public Sans" w:cs="Arial"/>
          <w:sz w:val="20"/>
          <w:szCs w:val="21"/>
          <w:lang w:eastAsia="en-US"/>
        </w:rPr>
        <w:t>Para el depósito del importe descrito en el recuadro anterior mediante Transferencia Electrónica, el proveedor entrega al Departamento de Uso Sustentable del Agua, en copia legible el documento emitido por la Institución Bancaria, ya sea estado de cuenta reciente o constancia firmada y sellada por la institución, en el que se describe su nombre como Cuentahabiente.</w:t>
      </w:r>
    </w:p>
    <w:p w14:paraId="77E5B020"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 xml:space="preserve">No. de Cuenta __________________________________________ (10 dígitos) y </w:t>
      </w:r>
    </w:p>
    <w:p w14:paraId="41A2A547"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 xml:space="preserve">No. CLABE _____________________________________________ (18 dígitos). </w:t>
      </w:r>
    </w:p>
    <w:p w14:paraId="17AB63B2"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p>
    <w:p w14:paraId="251C6168"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 w:val="20"/>
          <w:szCs w:val="21"/>
        </w:rPr>
      </w:pPr>
      <w:r w:rsidRPr="000B235A">
        <w:rPr>
          <w:rFonts w:ascii="Public Sans" w:eastAsia="Arial" w:hAnsi="Public Sans" w:cstheme="minorHAnsi"/>
          <w:sz w:val="20"/>
          <w:szCs w:val="21"/>
        </w:rPr>
        <w:t xml:space="preserve">Para efectos del presente Acto y bajo protesta de decir verdad, se manifiesta que la información aquí expresa es verídica.  </w:t>
      </w:r>
    </w:p>
    <w:p w14:paraId="4CD1A008" w14:textId="77777777" w:rsidR="00AF48D5" w:rsidRPr="000B235A" w:rsidRDefault="00AF48D5" w:rsidP="00AF48D5">
      <w:pPr>
        <w:pBdr>
          <w:top w:val="nil"/>
          <w:left w:val="nil"/>
          <w:bottom w:val="nil"/>
          <w:right w:val="nil"/>
          <w:between w:val="nil"/>
        </w:pBdr>
        <w:spacing w:after="0" w:line="240" w:lineRule="auto"/>
        <w:ind w:right="48"/>
        <w:jc w:val="both"/>
        <w:rPr>
          <w:rFonts w:ascii="Public Sans" w:eastAsia="Arial" w:hAnsi="Public Sans" w:cstheme="minorHAnsi"/>
          <w:szCs w:val="21"/>
        </w:rPr>
      </w:pPr>
    </w:p>
    <w:tbl>
      <w:tblPr>
        <w:tblW w:w="10137" w:type="dxa"/>
        <w:jc w:val="center"/>
        <w:tblLook w:val="04A0" w:firstRow="1" w:lastRow="0" w:firstColumn="1" w:lastColumn="0" w:noHBand="0" w:noVBand="1"/>
      </w:tblPr>
      <w:tblGrid>
        <w:gridCol w:w="5051"/>
        <w:gridCol w:w="5086"/>
      </w:tblGrid>
      <w:tr w:rsidR="00AF48D5" w:rsidRPr="000B235A" w14:paraId="7DFB05D8" w14:textId="77777777" w:rsidTr="00191428">
        <w:trPr>
          <w:trHeight w:val="1564"/>
          <w:jc w:val="center"/>
        </w:trPr>
        <w:tc>
          <w:tcPr>
            <w:tcW w:w="5051" w:type="dxa"/>
          </w:tcPr>
          <w:p w14:paraId="20F5372A" w14:textId="77777777" w:rsidR="00AF48D5" w:rsidRPr="000B235A" w:rsidRDefault="00AF48D5" w:rsidP="00191428">
            <w:pPr>
              <w:spacing w:after="0" w:line="240" w:lineRule="auto"/>
              <w:ind w:right="48"/>
              <w:jc w:val="center"/>
              <w:rPr>
                <w:rFonts w:ascii="Public Sans" w:eastAsia="Arial" w:hAnsi="Public Sans" w:cstheme="minorHAnsi"/>
                <w:b/>
                <w:szCs w:val="21"/>
              </w:rPr>
            </w:pPr>
            <w:r w:rsidRPr="000B235A">
              <w:rPr>
                <w:rFonts w:ascii="Public Sans" w:eastAsia="Arial" w:hAnsi="Public Sans" w:cstheme="minorHAnsi"/>
                <w:b/>
                <w:szCs w:val="21"/>
              </w:rPr>
              <w:t>ATENTAMENTE</w:t>
            </w:r>
          </w:p>
          <w:p w14:paraId="7A51FB14" w14:textId="77777777" w:rsidR="00AF48D5" w:rsidRPr="000B235A" w:rsidRDefault="00AF48D5" w:rsidP="00191428">
            <w:pPr>
              <w:spacing w:after="0" w:line="240" w:lineRule="auto"/>
              <w:ind w:right="48"/>
              <w:jc w:val="center"/>
              <w:rPr>
                <w:rFonts w:ascii="Public Sans" w:eastAsia="Arial" w:hAnsi="Public Sans" w:cstheme="minorHAnsi"/>
                <w:b/>
                <w:szCs w:val="21"/>
              </w:rPr>
            </w:pPr>
            <w:r w:rsidRPr="000B235A">
              <w:rPr>
                <w:rFonts w:ascii="Public Sans" w:eastAsia="Arial" w:hAnsi="Public Sans" w:cstheme="minorHAnsi"/>
                <w:b/>
                <w:szCs w:val="21"/>
              </w:rPr>
              <w:t>“PERSONA BENEFICIARIA”</w:t>
            </w:r>
          </w:p>
          <w:p w14:paraId="361A30A4" w14:textId="77777777" w:rsidR="00AF48D5" w:rsidRPr="000B235A" w:rsidRDefault="00AF48D5" w:rsidP="00191428">
            <w:pPr>
              <w:spacing w:after="0" w:line="240" w:lineRule="auto"/>
              <w:ind w:right="48"/>
              <w:jc w:val="both"/>
              <w:rPr>
                <w:rFonts w:ascii="Public Sans" w:eastAsia="Arial" w:hAnsi="Public Sans" w:cstheme="minorHAnsi"/>
                <w:szCs w:val="21"/>
              </w:rPr>
            </w:pPr>
          </w:p>
          <w:p w14:paraId="25C8DF84" w14:textId="77777777" w:rsidR="00AF48D5" w:rsidRPr="000B235A" w:rsidRDefault="00AF48D5" w:rsidP="00191428">
            <w:pPr>
              <w:spacing w:after="0" w:line="240" w:lineRule="auto"/>
              <w:ind w:right="48"/>
              <w:jc w:val="center"/>
              <w:rPr>
                <w:rFonts w:ascii="Public Sans" w:eastAsia="Arial" w:hAnsi="Public Sans" w:cstheme="minorHAnsi"/>
                <w:szCs w:val="21"/>
              </w:rPr>
            </w:pPr>
            <w:r w:rsidRPr="000B235A">
              <w:rPr>
                <w:rFonts w:ascii="Public Sans" w:eastAsia="Arial" w:hAnsi="Public Sans" w:cstheme="minorHAnsi"/>
                <w:szCs w:val="21"/>
              </w:rPr>
              <w:t>_____________________________________</w:t>
            </w:r>
          </w:p>
          <w:p w14:paraId="26339FEC" w14:textId="77777777" w:rsidR="00AF48D5" w:rsidRPr="000B235A" w:rsidRDefault="00AF48D5" w:rsidP="00191428">
            <w:pPr>
              <w:spacing w:after="0" w:line="240" w:lineRule="auto"/>
              <w:ind w:right="48"/>
              <w:jc w:val="center"/>
              <w:rPr>
                <w:rFonts w:ascii="Public Sans" w:eastAsia="Arial" w:hAnsi="Public Sans" w:cstheme="minorHAnsi"/>
                <w:szCs w:val="21"/>
              </w:rPr>
            </w:pPr>
            <w:r w:rsidRPr="000B235A">
              <w:rPr>
                <w:rFonts w:ascii="Public Sans" w:eastAsia="Arial" w:hAnsi="Public Sans" w:cstheme="minorHAnsi"/>
                <w:szCs w:val="21"/>
              </w:rPr>
              <w:t>C. __________________________________</w:t>
            </w:r>
          </w:p>
        </w:tc>
        <w:tc>
          <w:tcPr>
            <w:tcW w:w="5086" w:type="dxa"/>
          </w:tcPr>
          <w:p w14:paraId="258AF9D3" w14:textId="77777777" w:rsidR="00AF48D5" w:rsidRPr="000B235A" w:rsidRDefault="00AF48D5" w:rsidP="00191428">
            <w:pPr>
              <w:spacing w:after="0" w:line="240" w:lineRule="auto"/>
              <w:ind w:right="48"/>
              <w:jc w:val="center"/>
              <w:rPr>
                <w:rFonts w:ascii="Public Sans" w:eastAsia="Arial" w:hAnsi="Public Sans" w:cstheme="minorHAnsi"/>
                <w:b/>
                <w:szCs w:val="21"/>
              </w:rPr>
            </w:pPr>
            <w:r w:rsidRPr="000B235A">
              <w:rPr>
                <w:rFonts w:ascii="Public Sans" w:eastAsia="Arial" w:hAnsi="Public Sans" w:cstheme="minorHAnsi"/>
                <w:b/>
                <w:szCs w:val="21"/>
              </w:rPr>
              <w:t>DE CONFORMIDAD</w:t>
            </w:r>
          </w:p>
          <w:p w14:paraId="5F9EEC5E" w14:textId="77777777" w:rsidR="00AF48D5" w:rsidRPr="000B235A" w:rsidRDefault="00AF48D5" w:rsidP="00191428">
            <w:pPr>
              <w:spacing w:after="0" w:line="240" w:lineRule="auto"/>
              <w:ind w:right="48"/>
              <w:jc w:val="center"/>
              <w:rPr>
                <w:rFonts w:ascii="Public Sans" w:eastAsia="Arial" w:hAnsi="Public Sans" w:cstheme="minorHAnsi"/>
                <w:b/>
                <w:szCs w:val="21"/>
              </w:rPr>
            </w:pPr>
            <w:r w:rsidRPr="000B235A">
              <w:rPr>
                <w:rFonts w:ascii="Public Sans" w:eastAsia="Arial" w:hAnsi="Public Sans" w:cstheme="minorHAnsi"/>
                <w:b/>
                <w:szCs w:val="21"/>
              </w:rPr>
              <w:t>“EL PROVEEDOR”</w:t>
            </w:r>
          </w:p>
          <w:p w14:paraId="6EDEAE62" w14:textId="77777777" w:rsidR="00AF48D5" w:rsidRPr="000B235A" w:rsidRDefault="00AF48D5" w:rsidP="00191428">
            <w:pPr>
              <w:spacing w:after="0" w:line="240" w:lineRule="auto"/>
              <w:ind w:right="48"/>
              <w:jc w:val="both"/>
              <w:rPr>
                <w:rFonts w:ascii="Public Sans" w:eastAsia="Arial" w:hAnsi="Public Sans" w:cstheme="minorHAnsi"/>
                <w:szCs w:val="21"/>
              </w:rPr>
            </w:pPr>
          </w:p>
          <w:p w14:paraId="6FD4D671" w14:textId="77777777" w:rsidR="00AF48D5" w:rsidRPr="000B235A" w:rsidRDefault="00AF48D5" w:rsidP="00191428">
            <w:pPr>
              <w:spacing w:after="0" w:line="240" w:lineRule="auto"/>
              <w:ind w:right="48"/>
              <w:jc w:val="center"/>
              <w:rPr>
                <w:rFonts w:ascii="Public Sans" w:eastAsia="Arial" w:hAnsi="Public Sans" w:cstheme="minorHAnsi"/>
                <w:szCs w:val="21"/>
              </w:rPr>
            </w:pPr>
            <w:r w:rsidRPr="000B235A">
              <w:rPr>
                <w:rFonts w:ascii="Public Sans" w:eastAsia="Arial" w:hAnsi="Public Sans" w:cstheme="minorHAnsi"/>
                <w:szCs w:val="21"/>
              </w:rPr>
              <w:t>_____________________________________</w:t>
            </w:r>
          </w:p>
          <w:p w14:paraId="53339C2B" w14:textId="77777777" w:rsidR="00AF48D5" w:rsidRPr="000B235A" w:rsidRDefault="00AF48D5" w:rsidP="00191428">
            <w:pPr>
              <w:spacing w:after="0" w:line="240" w:lineRule="auto"/>
              <w:ind w:right="48"/>
              <w:jc w:val="center"/>
              <w:rPr>
                <w:rFonts w:ascii="Public Sans" w:eastAsia="Arial" w:hAnsi="Public Sans" w:cstheme="minorHAnsi"/>
                <w:szCs w:val="21"/>
              </w:rPr>
            </w:pPr>
            <w:r w:rsidRPr="000B235A">
              <w:rPr>
                <w:rFonts w:ascii="Public Sans" w:eastAsia="Arial" w:hAnsi="Public Sans" w:cstheme="minorHAnsi"/>
                <w:szCs w:val="21"/>
              </w:rPr>
              <w:t>C.______________________________________</w:t>
            </w:r>
          </w:p>
        </w:tc>
      </w:tr>
    </w:tbl>
    <w:p w14:paraId="5A345238" w14:textId="77777777" w:rsidR="00A43982" w:rsidRDefault="00A43982" w:rsidP="00A43982">
      <w:pPr>
        <w:spacing w:after="0" w:line="240" w:lineRule="auto"/>
        <w:jc w:val="center"/>
        <w:rPr>
          <w:rFonts w:ascii="Public Sans" w:eastAsia="Century Gothic" w:hAnsi="Public Sans" w:cs="Century Gothic"/>
          <w:i/>
          <w:iCs/>
          <w:sz w:val="14"/>
          <w:szCs w:val="14"/>
        </w:rPr>
      </w:pPr>
    </w:p>
    <w:p w14:paraId="3C94CE1D" w14:textId="77777777" w:rsidR="00A43982" w:rsidRDefault="00A43982" w:rsidP="00A43982">
      <w:pPr>
        <w:spacing w:after="0" w:line="240" w:lineRule="auto"/>
        <w:jc w:val="center"/>
        <w:rPr>
          <w:rFonts w:ascii="Public Sans" w:eastAsia="Century Gothic" w:hAnsi="Public Sans" w:cs="Century Gothic"/>
          <w:i/>
          <w:iCs/>
          <w:sz w:val="14"/>
          <w:szCs w:val="14"/>
        </w:rPr>
      </w:pPr>
    </w:p>
    <w:p w14:paraId="1DC8F001" w14:textId="77777777" w:rsidR="00A43982" w:rsidRDefault="00A43982" w:rsidP="00A43982">
      <w:pPr>
        <w:spacing w:after="0" w:line="240" w:lineRule="auto"/>
        <w:jc w:val="center"/>
        <w:rPr>
          <w:rFonts w:ascii="Public Sans" w:eastAsia="Century Gothic" w:hAnsi="Public Sans" w:cs="Century Gothic"/>
          <w:i/>
          <w:iCs/>
          <w:sz w:val="14"/>
          <w:szCs w:val="14"/>
        </w:rPr>
      </w:pPr>
    </w:p>
    <w:p w14:paraId="2646C925" w14:textId="77777777" w:rsidR="00A43982" w:rsidRDefault="00A43982" w:rsidP="00A43982">
      <w:pPr>
        <w:spacing w:after="0" w:line="240" w:lineRule="auto"/>
        <w:jc w:val="center"/>
        <w:rPr>
          <w:rFonts w:ascii="Public Sans" w:eastAsia="Century Gothic" w:hAnsi="Public Sans" w:cs="Century Gothic"/>
          <w:i/>
          <w:iCs/>
          <w:sz w:val="14"/>
          <w:szCs w:val="14"/>
        </w:rPr>
      </w:pPr>
    </w:p>
    <w:p w14:paraId="7619259C" w14:textId="40AC1FA5" w:rsidR="00A43982" w:rsidRPr="00A23DED" w:rsidRDefault="00A43982" w:rsidP="00A43982">
      <w:pPr>
        <w:spacing w:after="0" w:line="240" w:lineRule="auto"/>
        <w:jc w:val="center"/>
        <w:rPr>
          <w:rFonts w:ascii="Public Sans" w:eastAsia="Century Gothic" w:hAnsi="Public Sans" w:cs="Century Gothic"/>
          <w:i/>
          <w:iCs/>
          <w:sz w:val="14"/>
          <w:szCs w:val="14"/>
        </w:rPr>
      </w:pPr>
      <w:r w:rsidRPr="00A23DED">
        <w:rPr>
          <w:rFonts w:ascii="Public Sans" w:eastAsia="Century Gothic" w:hAnsi="Public Sans" w:cs="Century Gothic"/>
          <w:i/>
          <w:iCs/>
          <w:sz w:val="14"/>
          <w:szCs w:val="14"/>
        </w:rPr>
        <w:t>“</w:t>
      </w:r>
      <w:r w:rsidRPr="00A23DED">
        <w:rPr>
          <w:rFonts w:ascii="Public Sans" w:eastAsia="Century Gothic" w:hAnsi="Public Sans" w:cs="Century Gothic"/>
          <w:sz w:val="14"/>
          <w:szCs w:val="14"/>
        </w:rPr>
        <w:t>Este programa es público, ajeno a cualquier partido político. Queda prohibido el uso distinto a los objetivos establecidos en el programa.</w:t>
      </w:r>
      <w:r w:rsidRPr="00A23DED">
        <w:rPr>
          <w:rFonts w:ascii="Public Sans" w:eastAsia="Century Gothic" w:hAnsi="Public Sans" w:cs="Century Gothic"/>
          <w:i/>
          <w:iCs/>
          <w:sz w:val="14"/>
          <w:szCs w:val="14"/>
        </w:rPr>
        <w:t>”.</w:t>
      </w:r>
    </w:p>
    <w:p w14:paraId="596571C7" w14:textId="3A4E5A50" w:rsidR="002A2420" w:rsidRDefault="002A2420" w:rsidP="00AF48D5">
      <w:pPr>
        <w:pBdr>
          <w:top w:val="nil"/>
          <w:left w:val="nil"/>
          <w:bottom w:val="nil"/>
          <w:right w:val="nil"/>
          <w:between w:val="nil"/>
        </w:pBdr>
        <w:tabs>
          <w:tab w:val="left" w:pos="5115"/>
          <w:tab w:val="left" w:pos="7462"/>
          <w:tab w:val="left" w:pos="8004"/>
        </w:tabs>
        <w:spacing w:after="0" w:line="240" w:lineRule="auto"/>
      </w:pPr>
    </w:p>
    <w:sectPr w:rsidR="002A24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54CC" w14:textId="77777777" w:rsidR="00776802" w:rsidRDefault="00776802" w:rsidP="00AF48D5">
      <w:pPr>
        <w:spacing w:after="0" w:line="240" w:lineRule="auto"/>
      </w:pPr>
      <w:r>
        <w:separator/>
      </w:r>
    </w:p>
  </w:endnote>
  <w:endnote w:type="continuationSeparator" w:id="0">
    <w:p w14:paraId="0FEE47DB" w14:textId="77777777" w:rsidR="00776802" w:rsidRDefault="00776802" w:rsidP="00AF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blic Sans">
    <w:altName w:val="Calibri"/>
    <w:panose1 w:val="00000000000000000000"/>
    <w:charset w:val="00"/>
    <w:family w:val="modern"/>
    <w:notTrueType/>
    <w:pitch w:val="variable"/>
    <w:sig w:usb0="00000001"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BCD7" w14:textId="77777777" w:rsidR="00776802" w:rsidRDefault="00776802" w:rsidP="00AF48D5">
      <w:pPr>
        <w:spacing w:after="0" w:line="240" w:lineRule="auto"/>
      </w:pPr>
      <w:r>
        <w:separator/>
      </w:r>
    </w:p>
  </w:footnote>
  <w:footnote w:type="continuationSeparator" w:id="0">
    <w:p w14:paraId="6D551385" w14:textId="77777777" w:rsidR="00776802" w:rsidRDefault="00776802" w:rsidP="00AF4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D5"/>
    <w:rsid w:val="00205FF8"/>
    <w:rsid w:val="002A2420"/>
    <w:rsid w:val="0038472D"/>
    <w:rsid w:val="003D0ECD"/>
    <w:rsid w:val="00776802"/>
    <w:rsid w:val="00A43982"/>
    <w:rsid w:val="00AF48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53E7"/>
  <w15:chartTrackingRefBased/>
  <w15:docId w15:val="{C1E8E3B6-4A23-4648-837A-3D05C450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8D5"/>
    <w:pPr>
      <w:spacing w:after="200" w:line="276" w:lineRule="auto"/>
    </w:pPr>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48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48D5"/>
    <w:rPr>
      <w:rFonts w:ascii="Calibri" w:eastAsia="Calibri" w:hAnsi="Calibri" w:cs="Calibri"/>
      <w:lang w:eastAsia="es-MX"/>
    </w:rPr>
  </w:style>
  <w:style w:type="paragraph" w:styleId="Piedepgina">
    <w:name w:val="footer"/>
    <w:basedOn w:val="Normal"/>
    <w:link w:val="PiedepginaCar"/>
    <w:uiPriority w:val="99"/>
    <w:unhideWhenUsed/>
    <w:rsid w:val="00AF48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48D5"/>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2168</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CASILLAS TELLO</dc:creator>
  <cp:keywords/>
  <dc:description/>
  <cp:lastModifiedBy>Carlos Gonzalez</cp:lastModifiedBy>
  <cp:revision>3</cp:revision>
  <dcterms:created xsi:type="dcterms:W3CDTF">2026-01-08T18:44:00Z</dcterms:created>
  <dcterms:modified xsi:type="dcterms:W3CDTF">2026-03-02T18:43:00Z</dcterms:modified>
</cp:coreProperties>
</file>